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SOUHLAS SE ZPRACOV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M CITLIV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Ý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Ú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DAJ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Ů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>Ú</w:t>
      </w:r>
      <w:r>
        <w:rPr>
          <w:rFonts w:ascii="Times New Roman" w:hAnsi="Times New Roman"/>
          <w:sz w:val="24"/>
          <w:szCs w:val="24"/>
          <w:u w:val="single"/>
          <w:lang w:val="x-none"/>
        </w:rPr>
        <w:t>VODN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INFORMACE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zapsan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v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rejst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ku 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nost“) informuje 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o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kladn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sad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ch a principech v souladu s 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13 a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sleduj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Evropsk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parlamentu a Rady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 2016/679 ze dne 27. 4. 2016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 v souvislosti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</w:t>
      </w:r>
      <w:r>
        <w:rPr>
          <w:rFonts w:ascii="Times New Roman" w:hAnsi="Times New Roman"/>
          <w:sz w:val="24"/>
          <w:szCs w:val="24"/>
          <w:lang w:val="x-none"/>
        </w:rPr>
        <w:t xml:space="preserve"> o voln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pohybu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zru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rnice 95/46/ES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“), na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klad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kter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 jako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v souvislosti se vznikem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vztahu nakl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s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mi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daji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 xml:space="preserve">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“).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 upozor</w:t>
      </w:r>
      <w:r>
        <w:rPr>
          <w:rFonts w:ascii="Times New Roman" w:hAnsi="Times New Roman"/>
          <w:sz w:val="24"/>
          <w:szCs w:val="24"/>
          <w:lang w:val="x-none"/>
        </w:rPr>
        <w:t>ň</w:t>
      </w:r>
      <w:r>
        <w:rPr>
          <w:rFonts w:ascii="Times New Roman" w:hAnsi="Times New Roman"/>
          <w:sz w:val="24"/>
          <w:szCs w:val="24"/>
          <w:lang w:val="x-none"/>
        </w:rPr>
        <w:t xml:space="preserve">uje 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na speci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ln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pravu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zvl</w:t>
      </w:r>
      <w:r>
        <w:rPr>
          <w:rFonts w:ascii="Times New Roman" w:hAnsi="Times New Roman"/>
          <w:sz w:val="24"/>
          <w:szCs w:val="24"/>
          <w:lang w:val="x-none"/>
        </w:rPr>
        <w:t>áš</w:t>
      </w:r>
      <w:r>
        <w:rPr>
          <w:rFonts w:ascii="Times New Roman" w:hAnsi="Times New Roman"/>
          <w:sz w:val="24"/>
          <w:szCs w:val="24"/>
          <w:lang w:val="x-none"/>
        </w:rPr>
        <w:t>tn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kategorie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do n</w:t>
      </w:r>
      <w:r>
        <w:rPr>
          <w:rFonts w:ascii="Times New Roman" w:hAnsi="Times New Roman"/>
          <w:sz w:val="24"/>
          <w:szCs w:val="24"/>
          <w:lang w:val="x-none"/>
        </w:rPr>
        <w:t>íž</w:t>
      </w:r>
      <w:r>
        <w:rPr>
          <w:rFonts w:ascii="Times New Roman" w:hAnsi="Times New Roman"/>
          <w:sz w:val="24"/>
          <w:szCs w:val="24"/>
          <w:lang w:val="x-none"/>
        </w:rPr>
        <w:t xml:space="preserve"> pat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o rasov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 etnick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vodu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politick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zorech,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bo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ensk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vyzn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 filosofic</w:t>
      </w:r>
      <w:r>
        <w:rPr>
          <w:rFonts w:ascii="Times New Roman" w:hAnsi="Times New Roman"/>
          <w:sz w:val="24"/>
          <w:szCs w:val="24"/>
          <w:lang w:val="x-none"/>
        </w:rPr>
        <w:t>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esv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nebo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lenstv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v odborech, zdravotn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stavu, sexu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ln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ivot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nebo sexu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ln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orientaci a genetick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a biometrick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(nap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. otisk prstu, sn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mek obli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 xml:space="preserve">eje, apod.)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 xml:space="preserve">daje“).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>ÚČ</w:t>
      </w:r>
      <w:r>
        <w:rPr>
          <w:rFonts w:ascii="Times New Roman" w:hAnsi="Times New Roman"/>
          <w:sz w:val="24"/>
          <w:szCs w:val="24"/>
          <w:u w:val="single"/>
          <w:lang w:val="x-none"/>
        </w:rPr>
        <w:t>EL ZPRACOV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Á</w:t>
      </w:r>
      <w:r>
        <w:rPr>
          <w:rFonts w:ascii="Times New Roman" w:hAnsi="Times New Roman"/>
          <w:sz w:val="24"/>
          <w:szCs w:val="24"/>
          <w:u w:val="single"/>
          <w:lang w:val="x-none"/>
        </w:rPr>
        <w:t>N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CITLIV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Ý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Ú</w:t>
      </w:r>
      <w:r>
        <w:rPr>
          <w:rFonts w:ascii="Times New Roman" w:hAnsi="Times New Roman"/>
          <w:sz w:val="24"/>
          <w:szCs w:val="24"/>
          <w:u w:val="single"/>
          <w:lang w:val="x-none"/>
        </w:rPr>
        <w:t>DAJ</w:t>
      </w:r>
      <w:r>
        <w:rPr>
          <w:rFonts w:ascii="Times New Roman" w:hAnsi="Times New Roman"/>
          <w:sz w:val="24"/>
          <w:szCs w:val="24"/>
          <w:u w:val="single"/>
          <w:lang w:val="x-none"/>
        </w:rPr>
        <w:t>Ů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 jako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vce“) v souvislosti se vznikem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vztahu,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a uchov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za podm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nek a v mez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stanoven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platnou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pravou, zejm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na v souladu s 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9 odst. 2 p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sm. a)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 xml:space="preserve">daje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k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mto </w:t>
      </w:r>
      <w:r>
        <w:rPr>
          <w:rFonts w:ascii="Times New Roman" w:hAnsi="Times New Roman"/>
          <w:sz w:val="24"/>
          <w:szCs w:val="24"/>
          <w:lang w:val="x-none"/>
        </w:rPr>
        <w:t>úč</w:t>
      </w:r>
      <w:r>
        <w:rPr>
          <w:rFonts w:ascii="Times New Roman" w:hAnsi="Times New Roman"/>
          <w:sz w:val="24"/>
          <w:szCs w:val="24"/>
          <w:lang w:val="x-none"/>
        </w:rPr>
        <w:t>el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m:</w:t>
      </w:r>
    </w:p>
    <w:p w:rsidR="00000000" w:rsidRDefault="00E40B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realizace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 xml:space="preserve">] vztahu se subjektem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jako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];</w:t>
      </w:r>
    </w:p>
    <w:p w:rsidR="00000000" w:rsidRDefault="00E40B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veden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vnit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evidence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kazn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k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/ zam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stnanc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/ klient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>ROZSAH ZPRACOV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Á</w:t>
      </w:r>
      <w:r>
        <w:rPr>
          <w:rFonts w:ascii="Times New Roman" w:hAnsi="Times New Roman"/>
          <w:sz w:val="24"/>
          <w:szCs w:val="24"/>
          <w:u w:val="single"/>
          <w:lang w:val="x-none"/>
        </w:rPr>
        <w:t>VAN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Ý</w:t>
      </w:r>
      <w:r>
        <w:rPr>
          <w:rFonts w:ascii="Times New Roman" w:hAnsi="Times New Roman"/>
          <w:sz w:val="24"/>
          <w:szCs w:val="24"/>
          <w:u w:val="single"/>
          <w:lang w:val="x-none"/>
        </w:rPr>
        <w:t>CH CITLIV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Ý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Ú</w:t>
      </w:r>
      <w:r>
        <w:rPr>
          <w:rFonts w:ascii="Times New Roman" w:hAnsi="Times New Roman"/>
          <w:sz w:val="24"/>
          <w:szCs w:val="24"/>
          <w:u w:val="single"/>
          <w:lang w:val="x-none"/>
        </w:rPr>
        <w:t>DAJ</w:t>
      </w:r>
      <w:r>
        <w:rPr>
          <w:rFonts w:ascii="Times New Roman" w:hAnsi="Times New Roman"/>
          <w:sz w:val="24"/>
          <w:szCs w:val="24"/>
          <w:u w:val="single"/>
          <w:lang w:val="x-none"/>
        </w:rPr>
        <w:t>Ů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Cit</w:t>
      </w:r>
      <w:r>
        <w:rPr>
          <w:rFonts w:ascii="Times New Roman" w:hAnsi="Times New Roman"/>
          <w:sz w:val="24"/>
          <w:szCs w:val="24"/>
          <w:lang w:val="x-none"/>
        </w:rPr>
        <w:t>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subjekt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jsou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ny v rozsahu: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o rasov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vodu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o etnick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vodu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o politick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zorech,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bo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ensk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vyzn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 filosofick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esv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nebo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lenstv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v odborech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</w:t>
      </w:r>
      <w:r>
        <w:rPr>
          <w:rFonts w:ascii="Times New Roman" w:hAnsi="Times New Roman"/>
          <w:sz w:val="24"/>
          <w:szCs w:val="24"/>
          <w:lang w:val="x-none"/>
        </w:rPr>
        <w:t>je o zdravotn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 stavu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o sexu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ln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ivot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nebo sexu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ln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orientaci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genetick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 xml:space="preserve">daje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biometrick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 xml:space="preserve">daje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a to otisk prstu, vlastnoru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podpis, sn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mek obli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eje, sn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mek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tnice.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>DOBA ZPRACOV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Á</w:t>
      </w:r>
      <w:r>
        <w:rPr>
          <w:rFonts w:ascii="Times New Roman" w:hAnsi="Times New Roman"/>
          <w:sz w:val="24"/>
          <w:szCs w:val="24"/>
          <w:u w:val="single"/>
          <w:lang w:val="x-none"/>
        </w:rPr>
        <w:t>N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CITLIV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Ý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Ú</w:t>
      </w:r>
      <w:r>
        <w:rPr>
          <w:rFonts w:ascii="Times New Roman" w:hAnsi="Times New Roman"/>
          <w:sz w:val="24"/>
          <w:szCs w:val="24"/>
          <w:u w:val="single"/>
          <w:lang w:val="x-none"/>
        </w:rPr>
        <w:t>DAJ</w:t>
      </w:r>
      <w:r>
        <w:rPr>
          <w:rFonts w:ascii="Times New Roman" w:hAnsi="Times New Roman"/>
          <w:sz w:val="24"/>
          <w:szCs w:val="24"/>
          <w:u w:val="single"/>
          <w:lang w:val="x-none"/>
        </w:rPr>
        <w:t>Ů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budou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 po dobu nezbytn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nutnou k zaji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vz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jemn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 a povinnost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vypl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vaj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z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vztahu.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>KONTAKTN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Ú</w:t>
      </w:r>
      <w:r>
        <w:rPr>
          <w:rFonts w:ascii="Times New Roman" w:hAnsi="Times New Roman"/>
          <w:sz w:val="24"/>
          <w:szCs w:val="24"/>
          <w:u w:val="single"/>
          <w:lang w:val="x-none"/>
        </w:rPr>
        <w:t>DAJE SPR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Á</w:t>
      </w:r>
      <w:r>
        <w:rPr>
          <w:rFonts w:ascii="Times New Roman" w:hAnsi="Times New Roman"/>
          <w:sz w:val="24"/>
          <w:szCs w:val="24"/>
          <w:u w:val="single"/>
          <w:lang w:val="x-none"/>
        </w:rPr>
        <w:t>VCE, Z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Á</w:t>
      </w:r>
      <w:r>
        <w:rPr>
          <w:rFonts w:ascii="Times New Roman" w:hAnsi="Times New Roman"/>
          <w:sz w:val="24"/>
          <w:szCs w:val="24"/>
          <w:u w:val="single"/>
          <w:lang w:val="x-none"/>
        </w:rPr>
        <w:t>STUPCE A POV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ĚŘ</w:t>
      </w:r>
      <w:r>
        <w:rPr>
          <w:rFonts w:ascii="Times New Roman" w:hAnsi="Times New Roman"/>
          <w:sz w:val="24"/>
          <w:szCs w:val="24"/>
          <w:u w:val="single"/>
          <w:lang w:val="x-none"/>
        </w:rPr>
        <w:t>ENCE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vce informuje 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o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sleduj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kontaktn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pro umo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kontaktu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se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vcem:</w:t>
      </w:r>
    </w:p>
    <w:p w:rsidR="00000000" w:rsidRDefault="00E40B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je mo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kontaktovat p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semn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na adrese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dla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uveden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sz w:val="24"/>
          <w:szCs w:val="24"/>
          <w:lang w:val="x-none"/>
        </w:rPr>
        <w:t>ýš</w:t>
      </w:r>
      <w:r>
        <w:rPr>
          <w:rFonts w:ascii="Times New Roman" w:hAnsi="Times New Roman"/>
          <w:sz w:val="24"/>
          <w:szCs w:val="24"/>
          <w:lang w:val="x-none"/>
        </w:rPr>
        <w:t>e</w:t>
      </w:r>
    </w:p>
    <w:p w:rsidR="00000000" w:rsidRDefault="00E40B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je mo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kontaktovat p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semn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prost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ednictv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emailov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adresy: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 xml:space="preserve">]  </w:t>
      </w:r>
    </w:p>
    <w:p w:rsidR="00000000" w:rsidRDefault="00E40B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je mo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kontaktovat telefonicky na tel.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E40B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kontaktn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stupce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vce, byl-li ur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en: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E40B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kontaktn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pov</w:t>
      </w:r>
      <w:r>
        <w:rPr>
          <w:rFonts w:ascii="Times New Roman" w:hAnsi="Times New Roman"/>
          <w:sz w:val="24"/>
          <w:szCs w:val="24"/>
          <w:lang w:val="x-none"/>
        </w:rPr>
        <w:t>ěř</w:t>
      </w:r>
      <w:r>
        <w:rPr>
          <w:rFonts w:ascii="Times New Roman" w:hAnsi="Times New Roman"/>
          <w:sz w:val="24"/>
          <w:szCs w:val="24"/>
          <w:lang w:val="x-none"/>
        </w:rPr>
        <w:t>ence pro ochranu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byl-li jmenov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>INFORMACE O P</w:t>
      </w:r>
      <w:r>
        <w:rPr>
          <w:rFonts w:ascii="Times New Roman" w:hAnsi="Times New Roman"/>
          <w:sz w:val="24"/>
          <w:szCs w:val="24"/>
          <w:u w:val="single"/>
          <w:lang w:val="x-none"/>
        </w:rPr>
        <w:t>ŘÍ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>PADN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Ý</w:t>
      </w:r>
      <w:r>
        <w:rPr>
          <w:rFonts w:ascii="Times New Roman" w:hAnsi="Times New Roman"/>
          <w:sz w:val="24"/>
          <w:szCs w:val="24"/>
          <w:u w:val="single"/>
          <w:lang w:val="x-none"/>
        </w:rPr>
        <w:t>CH P</w:t>
      </w:r>
      <w:r>
        <w:rPr>
          <w:rFonts w:ascii="Times New Roman" w:hAnsi="Times New Roman"/>
          <w:sz w:val="24"/>
          <w:szCs w:val="24"/>
          <w:u w:val="single"/>
          <w:lang w:val="x-none"/>
        </w:rPr>
        <w:t>ŘÍ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>JEMC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CH A 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Ú</w:t>
      </w:r>
      <w:r>
        <w:rPr>
          <w:rFonts w:ascii="Times New Roman" w:hAnsi="Times New Roman"/>
          <w:sz w:val="24"/>
          <w:szCs w:val="24"/>
          <w:u w:val="single"/>
          <w:lang w:val="x-none"/>
        </w:rPr>
        <w:t>MYSLU P</w:t>
      </w:r>
      <w:r>
        <w:rPr>
          <w:rFonts w:ascii="Times New Roman" w:hAnsi="Times New Roman"/>
          <w:sz w:val="24"/>
          <w:szCs w:val="24"/>
          <w:u w:val="single"/>
          <w:lang w:val="x-none"/>
        </w:rPr>
        <w:t>Ř</w:t>
      </w:r>
      <w:r>
        <w:rPr>
          <w:rFonts w:ascii="Times New Roman" w:hAnsi="Times New Roman"/>
          <w:sz w:val="24"/>
          <w:szCs w:val="24"/>
          <w:u w:val="single"/>
          <w:lang w:val="x-none"/>
        </w:rPr>
        <w:t>E</w:t>
      </w:r>
      <w:r>
        <w:rPr>
          <w:rFonts w:ascii="Times New Roman" w:hAnsi="Times New Roman"/>
          <w:sz w:val="24"/>
          <w:szCs w:val="24"/>
          <w:u w:val="single"/>
          <w:lang w:val="x-none"/>
        </w:rPr>
        <w:t>DAT INFORMACE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poskytnut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subjektem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vce neposkytuje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nebo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osob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, org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nu ve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ejn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moci ani jin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mu subjektu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 xml:space="preserve">jemce“) a neposkytuje je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 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m.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/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poskytnut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subjektem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poskytuje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sleduj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 nebo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 osob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m, org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m ve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ejn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moci nebo jin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 subjekt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m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jemce“):</w:t>
      </w:r>
    </w:p>
    <w:p w:rsidR="00000000" w:rsidRDefault="00E40B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 </w:t>
      </w:r>
      <w:r>
        <w:rPr>
          <w:rFonts w:ascii="Times New Roman" w:hAnsi="Times New Roman"/>
          <w:sz w:val="24"/>
          <w:szCs w:val="24"/>
          <w:lang w:val="x-none"/>
        </w:rPr>
        <w:t>úč</w:t>
      </w:r>
      <w:r>
        <w:rPr>
          <w:rFonts w:ascii="Times New Roman" w:hAnsi="Times New Roman"/>
          <w:sz w:val="24"/>
          <w:szCs w:val="24"/>
          <w:lang w:val="x-none"/>
        </w:rPr>
        <w:t>elem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nem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v 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myslu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edat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 xml:space="preserve">aje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do 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zem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nebo mezin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rodn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organizaci.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>DAL</w:t>
      </w:r>
      <w:r>
        <w:rPr>
          <w:rFonts w:ascii="Times New Roman" w:hAnsi="Times New Roman"/>
          <w:sz w:val="24"/>
          <w:szCs w:val="24"/>
          <w:u w:val="single"/>
          <w:lang w:val="x-none"/>
        </w:rPr>
        <w:t>ŠÍ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INFORMACE O ZPRACOV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Á</w:t>
      </w:r>
      <w:r>
        <w:rPr>
          <w:rFonts w:ascii="Times New Roman" w:hAnsi="Times New Roman"/>
          <w:sz w:val="24"/>
          <w:szCs w:val="24"/>
          <w:u w:val="single"/>
          <w:lang w:val="x-none"/>
        </w:rPr>
        <w:t>N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Í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CITLIV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Ý</w:t>
      </w: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u w:val="single"/>
          <w:lang w:val="x-none"/>
        </w:rPr>
        <w:t>Ú</w:t>
      </w:r>
      <w:r>
        <w:rPr>
          <w:rFonts w:ascii="Times New Roman" w:hAnsi="Times New Roman"/>
          <w:sz w:val="24"/>
          <w:szCs w:val="24"/>
          <w:u w:val="single"/>
          <w:lang w:val="x-none"/>
        </w:rPr>
        <w:t>DAJ</w:t>
      </w:r>
      <w:r>
        <w:rPr>
          <w:rFonts w:ascii="Times New Roman" w:hAnsi="Times New Roman"/>
          <w:sz w:val="24"/>
          <w:szCs w:val="24"/>
          <w:u w:val="single"/>
          <w:lang w:val="x-none"/>
        </w:rPr>
        <w:t>Ů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 xml:space="preserve">daje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jsou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 automatizovan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v elektronick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form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 xml:space="preserve">daje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nebudou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 zpracovatel</w:t>
      </w:r>
      <w:r>
        <w:rPr>
          <w:rFonts w:ascii="Times New Roman" w:hAnsi="Times New Roman"/>
          <w:sz w:val="24"/>
          <w:szCs w:val="24"/>
          <w:lang w:val="x-none"/>
        </w:rPr>
        <w:t>i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. / 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 xml:space="preserve">daje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budou 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le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mito zpracovateli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 po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dat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o poskytnut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informace o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jeho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citliv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vo, aby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bez zbyte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odkladu opravil nep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esn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ho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. S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ihl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dnut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 k </w:t>
      </w:r>
      <w:r>
        <w:rPr>
          <w:rFonts w:ascii="Times New Roman" w:hAnsi="Times New Roman"/>
          <w:sz w:val="24"/>
          <w:szCs w:val="24"/>
          <w:lang w:val="x-none"/>
        </w:rPr>
        <w:t>úč</w:t>
      </w:r>
      <w:r>
        <w:rPr>
          <w:rFonts w:ascii="Times New Roman" w:hAnsi="Times New Roman"/>
          <w:sz w:val="24"/>
          <w:szCs w:val="24"/>
          <w:lang w:val="x-none"/>
        </w:rPr>
        <w:t>el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m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 na dopln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ne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pln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citliv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a to i poskytnut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dodate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prohl</w:t>
      </w:r>
      <w:r>
        <w:rPr>
          <w:rFonts w:ascii="Times New Roman" w:hAnsi="Times New Roman"/>
          <w:sz w:val="24"/>
          <w:szCs w:val="24"/>
          <w:lang w:val="x-none"/>
        </w:rPr>
        <w:t>áš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Subj</w:t>
      </w:r>
      <w:r>
        <w:rPr>
          <w:rFonts w:ascii="Times New Roman" w:hAnsi="Times New Roman"/>
          <w:sz w:val="24"/>
          <w:szCs w:val="24"/>
          <w:lang w:val="x-none"/>
        </w:rPr>
        <w:t xml:space="preserve">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vo, aby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bez zbyte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odkladu vymazal 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dan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a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povinnost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bez zbyte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odkladu vymazat, pokud je 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 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kter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 z 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vod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stanoven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obecn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</w:t>
      </w:r>
      <w:r>
        <w:rPr>
          <w:rFonts w:ascii="Times New Roman" w:hAnsi="Times New Roman"/>
          <w:sz w:val="24"/>
          <w:szCs w:val="24"/>
          <w:lang w:val="x-none"/>
        </w:rPr>
        <w:t>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. 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vo, aby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omezil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citliv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v 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padech stanoven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obecn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 z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skat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ho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je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 xml:space="preserve"> poskytl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vci, ve strukturo</w:t>
      </w:r>
      <w:r>
        <w:rPr>
          <w:rFonts w:ascii="Times New Roman" w:hAnsi="Times New Roman"/>
          <w:sz w:val="24"/>
          <w:szCs w:val="24"/>
          <w:lang w:val="x-none"/>
        </w:rPr>
        <w:t>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m, b</w:t>
      </w:r>
      <w:r>
        <w:rPr>
          <w:rFonts w:ascii="Times New Roman" w:hAnsi="Times New Roman"/>
          <w:sz w:val="24"/>
          <w:szCs w:val="24"/>
          <w:lang w:val="x-none"/>
        </w:rPr>
        <w:t>ěž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pou</w:t>
      </w:r>
      <w:r>
        <w:rPr>
          <w:rFonts w:ascii="Times New Roman" w:hAnsi="Times New Roman"/>
          <w:sz w:val="24"/>
          <w:szCs w:val="24"/>
          <w:lang w:val="x-none"/>
        </w:rPr>
        <w:t>ží</w:t>
      </w:r>
      <w:r>
        <w:rPr>
          <w:rFonts w:ascii="Times New Roman" w:hAnsi="Times New Roman"/>
          <w:sz w:val="24"/>
          <w:szCs w:val="24"/>
          <w:lang w:val="x-none"/>
        </w:rPr>
        <w:t>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a strojov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iteln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form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tu, a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 xml:space="preserve">edat tyto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jin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mu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vci, ani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 xml:space="preserve"> by tomu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br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nil, a to v 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padech stanoven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obecn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Pokud je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citliv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zalo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 xml:space="preserve">eno na souhlasu </w:t>
      </w:r>
      <w:r>
        <w:rPr>
          <w:rFonts w:ascii="Times New Roman" w:hAnsi="Times New Roman"/>
          <w:sz w:val="24"/>
          <w:szCs w:val="24"/>
          <w:lang w:val="x-none"/>
        </w:rPr>
        <w:t>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citliv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poskytnut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m subjektem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tento 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vo tento souhlas kdykoliv odvolat. 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Pokud se 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domn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e do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lo k poru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edpis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v souvislosti s ochranou jeho citliv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 podat s</w:t>
      </w: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íž</w:t>
      </w:r>
      <w:r>
        <w:rPr>
          <w:rFonts w:ascii="Times New Roman" w:hAnsi="Times New Roman"/>
          <w:sz w:val="24"/>
          <w:szCs w:val="24"/>
          <w:lang w:val="x-none"/>
        </w:rPr>
        <w:t>nost u 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dozorov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</w:t>
      </w:r>
      <w:r>
        <w:rPr>
          <w:rFonts w:ascii="Times New Roman" w:hAnsi="Times New Roman"/>
          <w:sz w:val="24"/>
          <w:szCs w:val="24"/>
          <w:lang w:val="x-none"/>
        </w:rPr>
        <w:t>úř</w:t>
      </w:r>
      <w:r>
        <w:rPr>
          <w:rFonts w:ascii="Times New Roman" w:hAnsi="Times New Roman"/>
          <w:sz w:val="24"/>
          <w:szCs w:val="24"/>
          <w:lang w:val="x-none"/>
        </w:rPr>
        <w:t>adu. Dozorov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sz w:val="24"/>
          <w:szCs w:val="24"/>
          <w:lang w:val="x-none"/>
        </w:rPr>
        <w:t>úř</w:t>
      </w:r>
      <w:r>
        <w:rPr>
          <w:rFonts w:ascii="Times New Roman" w:hAnsi="Times New Roman"/>
          <w:sz w:val="24"/>
          <w:szCs w:val="24"/>
          <w:lang w:val="x-none"/>
        </w:rPr>
        <w:t xml:space="preserve">adem je v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esk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republice </w:t>
      </w:r>
      <w:r>
        <w:rPr>
          <w:rFonts w:ascii="Times New Roman" w:hAnsi="Times New Roman"/>
          <w:sz w:val="24"/>
          <w:szCs w:val="24"/>
          <w:lang w:val="x-none"/>
        </w:rPr>
        <w:t>Úř</w:t>
      </w:r>
      <w:r>
        <w:rPr>
          <w:rFonts w:ascii="Times New Roman" w:hAnsi="Times New Roman"/>
          <w:sz w:val="24"/>
          <w:szCs w:val="24"/>
          <w:lang w:val="x-none"/>
        </w:rPr>
        <w:t>ad pro ochranu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slovn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souhlas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 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m, aby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val jeho citliv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v souladu s v</w:t>
      </w:r>
      <w:r>
        <w:rPr>
          <w:rFonts w:ascii="Times New Roman" w:hAnsi="Times New Roman"/>
          <w:sz w:val="24"/>
          <w:szCs w:val="24"/>
          <w:lang w:val="x-none"/>
        </w:rPr>
        <w:t>ýš</w:t>
      </w:r>
      <w:r>
        <w:rPr>
          <w:rFonts w:ascii="Times New Roman" w:hAnsi="Times New Roman"/>
          <w:sz w:val="24"/>
          <w:szCs w:val="24"/>
          <w:lang w:val="x-none"/>
        </w:rPr>
        <w:t>e uveden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mi informacemi.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…………………………………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 xml:space="preserve">Podpis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podpis v situaci, kdy souhlas nen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í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 xml:space="preserve"> ud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lov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 automatizovan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ý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m syst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é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mem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000000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40BE7" w:rsidRDefault="00E4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x-none"/>
        </w:rPr>
      </w:pPr>
    </w:p>
    <w:sectPr w:rsidR="00E40BE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922B4"/>
    <w:multiLevelType w:val="multilevel"/>
    <w:tmpl w:val="5EEABE8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0189256"/>
    <w:multiLevelType w:val="multilevel"/>
    <w:tmpl w:val="1EE773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559B2481"/>
    <w:multiLevelType w:val="multilevel"/>
    <w:tmpl w:val="66A7B7B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4B5"/>
    <w:rsid w:val="00E40BE7"/>
    <w:rsid w:val="00F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E2191-AED0-4BAF-B573-DED5AF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Jiří Šimůnský</cp:lastModifiedBy>
  <cp:revision>2</cp:revision>
  <dcterms:created xsi:type="dcterms:W3CDTF">2019-09-03T10:06:00Z</dcterms:created>
  <dcterms:modified xsi:type="dcterms:W3CDTF">2019-09-03T10:06:00Z</dcterms:modified>
</cp:coreProperties>
</file>